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0"/>
          <w:szCs w:val="30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北京稼轩教育科技研究院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0"/>
          <w:szCs w:val="30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 xml:space="preserve"> 银行账号</w:t>
      </w: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ab/>
      </w: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 xml:space="preserve">        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0"/>
          <w:szCs w:val="3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0"/>
          <w:szCs w:val="30"/>
          <w:rFonts w:ascii="华文仿宋" w:eastAsia="华文仿宋" w:hAnsi="华文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t xml:space="preserve">  </w:t>
      </w:r>
      <w:r>
        <w:rPr>
          <w:color w:val="auto"/>
          <w:position w:val="0"/>
          <w:sz w:val="30"/>
          <w:szCs w:val="30"/>
          <w:rFonts w:ascii="华文仿宋" w:eastAsia="华文仿宋" w:hAnsi="华文仿宋" w:hint="default"/>
        </w:rPr>
        <w:t>单位名称：北京稼轩教育科技研究院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0"/>
          <w:szCs w:val="30"/>
          <w:rFonts w:ascii="华文仿宋" w:eastAsia="华文仿宋" w:hAnsi="华文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0"/>
          <w:szCs w:val="30"/>
          <w:rFonts w:ascii="华文仿宋" w:eastAsia="华文仿宋" w:hAnsi="华文仿宋" w:hint="default"/>
        </w:rPr>
        <w:t xml:space="preserve">  纳税人识别号：91110108MA00DUN06H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0"/>
          <w:szCs w:val="30"/>
          <w:rFonts w:ascii="华文仿宋" w:eastAsia="华文仿宋" w:hAnsi="华文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0"/>
          <w:szCs w:val="30"/>
          <w:rFonts w:ascii="华文仿宋" w:eastAsia="华文仿宋" w:hAnsi="华文仿宋" w:hint="default"/>
        </w:rPr>
        <w:t xml:space="preserve">  开户行： 交通银行北京朝阳路支行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0"/>
          <w:szCs w:val="30"/>
          <w:rFonts w:ascii="华文仿宋" w:eastAsia="华文仿宋" w:hAnsi="华文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0"/>
          <w:szCs w:val="30"/>
          <w:rFonts w:ascii="华文仿宋" w:eastAsia="华文仿宋" w:hAnsi="华文仿宋" w:hint="default"/>
        </w:rPr>
        <w:t xml:space="preserve">  开户行行号：301100001384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0"/>
          <w:szCs w:val="30"/>
          <w:rFonts w:ascii="华文仿宋" w:eastAsia="华文仿宋" w:hAnsi="华文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0"/>
          <w:szCs w:val="30"/>
          <w:rFonts w:ascii="华文仿宋" w:eastAsia="华文仿宋" w:hAnsi="华文仿宋" w:hint="default"/>
        </w:rPr>
        <w:t xml:space="preserve">  账号： 1100 6036 3018 8000 12744 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t xml:space="preserve">  咨询电话：010--64441691</w:t>
      </w:r>
    </w:p>
    <w:p>
      <w:pPr>
        <w:numPr>
          <w:ilvl w:val="0"/>
          <w:numId w:val="0"/>
        </w:numPr>
        <w:jc w:val="righ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t xml:space="preserve">           北京稼轩教育科技研究院</w:t>
      </w:r>
    </w:p>
    <w:p>
      <w:pPr>
        <w:numPr>
          <w:ilvl w:val="0"/>
          <w:numId w:val="0"/>
        </w:numPr>
        <w:jc w:val="righ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t xml:space="preserve">                          财务科</w:t>
      </w:r>
      <w:r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br/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